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9EBB4" w14:textId="77777777" w:rsidR="006D61DE" w:rsidRPr="004E748F" w:rsidRDefault="006D61DE" w:rsidP="00726DF5">
      <w:pPr>
        <w:pStyle w:val="BodyText"/>
        <w:spacing w:before="160" w:after="160" w:line="276" w:lineRule="auto"/>
        <w:ind w:right="17"/>
        <w:rPr>
          <w:rFonts w:ascii="Times New Roman"/>
          <w:sz w:val="20"/>
        </w:rPr>
      </w:pPr>
      <w:bookmarkStart w:id="0" w:name="_GoBack"/>
      <w:bookmarkEnd w:id="0"/>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lastRenderedPageBreak/>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1" w:name="_Hlk306961"/>
      <w:r w:rsidRPr="004E748F">
        <w:rPr>
          <w:i w:val="0"/>
        </w:rPr>
        <w:t>APPLICANT’S EMPLOYMENT HISTORY AND WORK</w:t>
      </w:r>
      <w:r w:rsidRPr="004E748F">
        <w:rPr>
          <w:i w:val="0"/>
          <w:spacing w:val="-2"/>
        </w:rPr>
        <w:t xml:space="preserve"> </w:t>
      </w:r>
      <w:r w:rsidRPr="004E748F">
        <w:rPr>
          <w:i w:val="0"/>
        </w:rPr>
        <w:t>EXPERIENCE</w:t>
      </w:r>
    </w:p>
    <w:bookmarkEnd w:id="1"/>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2"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2"/>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lastRenderedPageBreak/>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lastRenderedPageBreak/>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62"/>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lastRenderedPageBreak/>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62"/>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3" w:name="_Hlk306733"/>
      <w:r w:rsidRPr="004E748F">
        <w:rPr>
          <w:i w:val="0"/>
        </w:rPr>
        <w:t>INTERESTS AND</w:t>
      </w:r>
      <w:r w:rsidRPr="004E748F">
        <w:rPr>
          <w:i w:val="0"/>
          <w:spacing w:val="-1"/>
        </w:rPr>
        <w:t xml:space="preserve"> </w:t>
      </w:r>
      <w:r w:rsidRPr="004E748F">
        <w:rPr>
          <w:i w:val="0"/>
        </w:rPr>
        <w:t>HOBBIES</w:t>
      </w:r>
    </w:p>
    <w:bookmarkEnd w:id="3"/>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4"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62"/>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4"/>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62"/>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lastRenderedPageBreak/>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lastRenderedPageBreak/>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31"/>
        <w:gridCol w:w="4531"/>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62"/>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lastRenderedPageBreak/>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The Edmund Rice Building, St Boniface College, 21 Boniface Lane, Manadon Park, Plymouth, Devon,  PL5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1"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You have the right to withdraw your consent at any time and can do so by informing </w:t>
      </w:r>
      <w:r w:rsidRPr="004E748F">
        <w:rPr>
          <w:b w:val="0"/>
          <w:i w:val="0"/>
          <w:sz w:val="22"/>
          <w:szCs w:val="22"/>
        </w:rPr>
        <w:lastRenderedPageBreak/>
        <w:t>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2"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lastRenderedPageBreak/>
        <w:t>Providing false information is an offence and may result in this application being rejected. If such a discovery is made after you have been appointed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lastRenderedPageBreak/>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3"/>
      <w:footerReference w:type="default" r:id="rId14"/>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877A5" w14:textId="77777777" w:rsidR="003468AF" w:rsidRDefault="003468AF">
      <w:r>
        <w:separator/>
      </w:r>
    </w:p>
  </w:endnote>
  <w:endnote w:type="continuationSeparator" w:id="0">
    <w:p w14:paraId="71A31365" w14:textId="77777777" w:rsidR="003468AF" w:rsidRDefault="0034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6C104" w14:textId="77777777" w:rsidR="003468AF" w:rsidRDefault="003468AF">
      <w:r>
        <w:separator/>
      </w:r>
    </w:p>
  </w:footnote>
  <w:footnote w:type="continuationSeparator" w:id="0">
    <w:p w14:paraId="4C837BE3" w14:textId="77777777" w:rsidR="003468AF" w:rsidRDefault="003468AF">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8381352"/>
      <w:docPartObj>
        <w:docPartGallery w:val="Page Numbers (Top of Page)"/>
        <w:docPartUnique/>
      </w:docPartObj>
    </w:sdtPr>
    <w:sdtEndPr/>
    <w:sdtContent>
      <w:p w14:paraId="68349999" w14:textId="77777777"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2C0544">
          <w:rPr>
            <w:rFonts w:ascii="Arial" w:hAnsi="Arial" w:cs="Arial"/>
            <w:bCs/>
            <w:noProof/>
            <w:sz w:val="20"/>
            <w:szCs w:val="20"/>
          </w:rPr>
          <w:t>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2C0544">
          <w:rPr>
            <w:rFonts w:ascii="Arial" w:hAnsi="Arial" w:cs="Arial"/>
            <w:bCs/>
            <w:noProof/>
            <w:sz w:val="20"/>
            <w:szCs w:val="20"/>
          </w:rPr>
          <w:t>15</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12"/>
  </w:num>
  <w:num w:numId="4">
    <w:abstractNumId w:val="6"/>
  </w:num>
  <w:num w:numId="5">
    <w:abstractNumId w:val="0"/>
  </w:num>
  <w:num w:numId="6">
    <w:abstractNumId w:val="20"/>
  </w:num>
  <w:num w:numId="7">
    <w:abstractNumId w:val="14"/>
  </w:num>
  <w:num w:numId="8">
    <w:abstractNumId w:val="2"/>
  </w:num>
  <w:num w:numId="9">
    <w:abstractNumId w:val="8"/>
  </w:num>
  <w:num w:numId="10">
    <w:abstractNumId w:val="7"/>
  </w:num>
  <w:num w:numId="11">
    <w:abstractNumId w:val="3"/>
  </w:num>
  <w:num w:numId="12">
    <w:abstractNumId w:val="21"/>
  </w:num>
  <w:num w:numId="13">
    <w:abstractNumId w:val="4"/>
  </w:num>
  <w:num w:numId="14">
    <w:abstractNumId w:val="22"/>
  </w:num>
  <w:num w:numId="15">
    <w:abstractNumId w:val="16"/>
  </w:num>
  <w:num w:numId="16">
    <w:abstractNumId w:val="19"/>
  </w:num>
  <w:num w:numId="17">
    <w:abstractNumId w:val="15"/>
  </w:num>
  <w:num w:numId="18">
    <w:abstractNumId w:val="23"/>
  </w:num>
  <w:num w:numId="19">
    <w:abstractNumId w:val="17"/>
  </w:num>
  <w:num w:numId="20">
    <w:abstractNumId w:val="11"/>
  </w:num>
  <w:num w:numId="21">
    <w:abstractNumId w:val="13"/>
  </w:num>
  <w:num w:numId="22">
    <w:abstractNumId w:val="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DE"/>
    <w:rsid w:val="000250D9"/>
    <w:rsid w:val="0002738B"/>
    <w:rsid w:val="00027481"/>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0544"/>
    <w:rsid w:val="002C65C8"/>
    <w:rsid w:val="002E4E82"/>
    <w:rsid w:val="002E660A"/>
    <w:rsid w:val="00314822"/>
    <w:rsid w:val="00316743"/>
    <w:rsid w:val="003468AF"/>
    <w:rsid w:val="003527B2"/>
    <w:rsid w:val="00363898"/>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E5FFE"/>
    <w:rsid w:val="0080148F"/>
    <w:rsid w:val="008203D5"/>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9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customStyle="1" w:styleId="UnresolvedMention">
    <w:name w:val="Unresolved Mention"/>
    <w:basedOn w:val="DefaultParagraphFont"/>
    <w:uiPriority w:val="99"/>
    <w:semiHidden/>
    <w:unhideWhenUsed/>
    <w:rsid w:val="008203D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customStyle="1"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ymouthcast.org.uk/web/plymouth_cast_policies/2782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vin.butlin@plymouthcast.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3B1FD-3617-4A4B-A041-CFCCF95E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Louise Patterson</cp:lastModifiedBy>
  <cp:revision>2</cp:revision>
  <dcterms:created xsi:type="dcterms:W3CDTF">2024-12-16T14:50:00Z</dcterms:created>
  <dcterms:modified xsi:type="dcterms:W3CDTF">2024-12-16T14:50:00Z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